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FA" w:rsidRPr="00793806" w:rsidRDefault="007B08C0">
      <w:pPr>
        <w:rPr>
          <w:b/>
          <w:u w:val="single"/>
        </w:rPr>
      </w:pPr>
      <w:r>
        <w:rPr>
          <w:b/>
          <w:u w:val="single"/>
        </w:rPr>
        <w:t>Scholing Effectief omgaan met dementie</w:t>
      </w:r>
    </w:p>
    <w:p w:rsidR="00D95BFA" w:rsidRPr="00793806" w:rsidRDefault="00D95BFA">
      <w:pPr>
        <w:rPr>
          <w:u w:val="single"/>
        </w:rPr>
      </w:pPr>
      <w:r w:rsidRPr="00793806">
        <w:rPr>
          <w:u w:val="single"/>
        </w:rPr>
        <w:t>Inhoud:</w:t>
      </w:r>
    </w:p>
    <w:p w:rsidR="00400AB3" w:rsidRPr="00400AB3" w:rsidRDefault="007B08C0" w:rsidP="00400AB3">
      <w:pPr>
        <w:rPr>
          <w:u w:val="single"/>
        </w:rPr>
      </w:pPr>
      <w:r>
        <w:t>Welke vormen van dementie zijn er  en wat zijn de verschillen in uitingsvorm. Daarnaast gaan we samen kijken wat een effectieve methode van omgaan is met bepaald probleem gedrag, behorend bij dementie.</w:t>
      </w:r>
    </w:p>
    <w:p w:rsidR="00400AB3" w:rsidRPr="00400AB3" w:rsidRDefault="00400AB3" w:rsidP="00400AB3">
      <w:pPr>
        <w:rPr>
          <w:u w:val="single"/>
        </w:rPr>
      </w:pPr>
      <w:r w:rsidRPr="00400AB3">
        <w:rPr>
          <w:u w:val="single"/>
        </w:rPr>
        <w:t>Voor wie?</w:t>
      </w:r>
    </w:p>
    <w:p w:rsidR="00400AB3" w:rsidRPr="00400AB3" w:rsidRDefault="00400AB3" w:rsidP="00400AB3">
      <w:r w:rsidRPr="00400AB3">
        <w:t>niveau 3, 4, en 5</w:t>
      </w:r>
    </w:p>
    <w:p w:rsidR="00400AB3" w:rsidRPr="00400AB3" w:rsidRDefault="00400AB3" w:rsidP="00400AB3">
      <w:pPr>
        <w:rPr>
          <w:u w:val="single"/>
        </w:rPr>
      </w:pPr>
    </w:p>
    <w:p w:rsidR="00D95BFA" w:rsidRDefault="00D95BFA" w:rsidP="00D95BFA">
      <w:pPr>
        <w:rPr>
          <w:u w:val="single"/>
        </w:rPr>
      </w:pPr>
      <w:r w:rsidRPr="00793806">
        <w:rPr>
          <w:u w:val="single"/>
        </w:rPr>
        <w:t>Doelen:</w:t>
      </w:r>
    </w:p>
    <w:p w:rsidR="007B08C0" w:rsidRDefault="007B08C0" w:rsidP="007B08C0">
      <w:pPr>
        <w:spacing w:before="100" w:beforeAutospacing="1" w:after="100" w:afterAutospacing="1" w:line="240" w:lineRule="auto"/>
        <w:rPr>
          <w:rFonts w:ascii="Times New Roman" w:eastAsia="Times New Roman" w:hAnsi="Times New Roman" w:cs="Times New Roman"/>
          <w:sz w:val="24"/>
          <w:szCs w:val="24"/>
          <w:lang w:eastAsia="nl-NL"/>
        </w:rPr>
      </w:pPr>
      <w:r w:rsidRPr="007B08C0">
        <w:rPr>
          <w:rFonts w:ascii="Times New Roman" w:eastAsia="Times New Roman" w:hAnsi="Times New Roman" w:cs="Times New Roman"/>
          <w:bCs/>
          <w:sz w:val="24"/>
          <w:szCs w:val="24"/>
          <w:lang w:eastAsia="nl-NL"/>
        </w:rPr>
        <w:t>Na afloop van de scholing kan de deelnemer</w:t>
      </w:r>
      <w:r>
        <w:rPr>
          <w:rFonts w:ascii="Times New Roman" w:eastAsia="Times New Roman" w:hAnsi="Times New Roman" w:cs="Times New Roman"/>
          <w:bCs/>
          <w:sz w:val="24"/>
          <w:szCs w:val="24"/>
          <w:lang w:eastAsia="nl-NL"/>
        </w:rPr>
        <w:t xml:space="preserve"> enkele veel voorkomende soorten van dementie benoemen en tevens aangeven wat de oorzaak en specifieke gevolgen zijn van die vormen van dementie.</w:t>
      </w:r>
      <w:r w:rsidRPr="007B08C0">
        <w:rPr>
          <w:rFonts w:ascii="Times New Roman" w:eastAsia="Times New Roman" w:hAnsi="Times New Roman" w:cs="Times New Roman"/>
          <w:b/>
          <w:bCs/>
          <w:sz w:val="24"/>
          <w:szCs w:val="24"/>
          <w:lang w:eastAsia="nl-NL"/>
        </w:rPr>
        <w:br/>
      </w:r>
    </w:p>
    <w:p w:rsidR="007B08C0" w:rsidRDefault="007B08C0" w:rsidP="007B08C0">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Na afloop van de scholing kan de deelnemer beschrijven hoe je de eerste symptomen van dementie kunt herkennen en kan de deelnemer benomen welke fases </w:t>
      </w:r>
      <w:proofErr w:type="spellStart"/>
      <w:r>
        <w:rPr>
          <w:rFonts w:ascii="Times New Roman" w:eastAsia="Times New Roman" w:hAnsi="Times New Roman" w:cs="Times New Roman"/>
          <w:sz w:val="24"/>
          <w:szCs w:val="24"/>
          <w:lang w:eastAsia="nl-NL"/>
        </w:rPr>
        <w:t>erzijn</w:t>
      </w:r>
      <w:proofErr w:type="spellEnd"/>
      <w:r>
        <w:rPr>
          <w:rFonts w:ascii="Times New Roman" w:eastAsia="Times New Roman" w:hAnsi="Times New Roman" w:cs="Times New Roman"/>
          <w:sz w:val="24"/>
          <w:szCs w:val="24"/>
          <w:lang w:eastAsia="nl-NL"/>
        </w:rPr>
        <w:t xml:space="preserve"> en wat er specifiek is aan elke fase.</w:t>
      </w:r>
    </w:p>
    <w:p w:rsidR="007B08C0" w:rsidRDefault="007B08C0" w:rsidP="007B08C0">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Na afloop kan de deelnemer benoemen en verdedigen hoe het beste met specifiek gedrag of symptoom om kan gaan van een zorgvrager met dementie.</w:t>
      </w:r>
    </w:p>
    <w:p w:rsidR="007B08C0" w:rsidRDefault="007B08C0" w:rsidP="007B08C0">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Na afloop van de scholing kan de deelnemer benoemen welke therapieën en medicatie kunnen worden gebruikt bij dementerenden en waarom deze gebruikt worden.</w:t>
      </w:r>
    </w:p>
    <w:p w:rsidR="007B08C0" w:rsidRDefault="007B08C0" w:rsidP="007B08C0">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Na afloop van de scholing kan de deelnemer enkele communicatie tips voor communicatie met dementerenden </w:t>
      </w:r>
      <w:r w:rsidR="00ED5A43">
        <w:rPr>
          <w:rFonts w:ascii="Times New Roman" w:eastAsia="Times New Roman" w:hAnsi="Times New Roman" w:cs="Times New Roman"/>
          <w:sz w:val="24"/>
          <w:szCs w:val="24"/>
          <w:lang w:eastAsia="nl-NL"/>
        </w:rPr>
        <w:t>benoemen.</w:t>
      </w:r>
    </w:p>
    <w:p w:rsidR="00ED5A43" w:rsidRPr="007B08C0" w:rsidRDefault="00ED5A43" w:rsidP="007B08C0">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Na afloop van de scholing kan de deelnemer de functie van een casemanager dementie benoemen bij het verlenen van zorg aan een dementerende.</w:t>
      </w:r>
    </w:p>
    <w:p w:rsidR="00400AB3" w:rsidRPr="00400AB3" w:rsidRDefault="00400AB3" w:rsidP="00400AB3"/>
    <w:p w:rsidR="001E0137" w:rsidRPr="00793806" w:rsidRDefault="001E0137" w:rsidP="00D95BFA">
      <w:r w:rsidRPr="00793806">
        <w:rPr>
          <w:u w:val="single"/>
        </w:rPr>
        <w:t>Programma:</w:t>
      </w:r>
    </w:p>
    <w:p w:rsidR="00402E7B" w:rsidRDefault="008E1076" w:rsidP="00400AB3">
      <w:r w:rsidRPr="00793806">
        <w:t>13:00-</w:t>
      </w:r>
      <w:r w:rsidR="00400AB3">
        <w:t xml:space="preserve"> 13:2</w:t>
      </w:r>
      <w:r w:rsidR="00ED5A43">
        <w:t>5 Anatomie en fysiologie hersenen en werking geheugen</w:t>
      </w:r>
    </w:p>
    <w:p w:rsidR="00400AB3" w:rsidRDefault="00ED5A43" w:rsidP="00400AB3">
      <w:r>
        <w:t>13:25-13:40 Vergeetachtigheid versus dementie</w:t>
      </w:r>
    </w:p>
    <w:p w:rsidR="00400AB3" w:rsidRDefault="00ED5A43" w:rsidP="00400AB3">
      <w:r>
        <w:t xml:space="preserve">13:40-14:00 Verschillende soorten van dementie en de oorzaken en therapieën er voor </w:t>
      </w:r>
    </w:p>
    <w:p w:rsidR="00ED5A43" w:rsidRDefault="00ED5A43" w:rsidP="00400AB3">
      <w:r>
        <w:tab/>
      </w:r>
      <w:r>
        <w:tab/>
        <w:t xml:space="preserve">Alzheimer, Vasculaire dementie, </w:t>
      </w:r>
      <w:proofErr w:type="spellStart"/>
      <w:r>
        <w:t>Lewy</w:t>
      </w:r>
      <w:proofErr w:type="spellEnd"/>
      <w:r>
        <w:t xml:space="preserve"> body dementie,</w:t>
      </w:r>
    </w:p>
    <w:p w:rsidR="00400AB3" w:rsidRDefault="00400AB3" w:rsidP="00400AB3">
      <w:r>
        <w:t>14:</w:t>
      </w:r>
      <w:r w:rsidR="00ED5A43">
        <w:t>00-14:15 Jong dementerenden, verschijnselen die voorop staan</w:t>
      </w:r>
    </w:p>
    <w:p w:rsidR="00400AB3" w:rsidRDefault="00ED5A43" w:rsidP="00400AB3">
      <w:r>
        <w:t>14:15-14:20 Diagnostiek</w:t>
      </w:r>
    </w:p>
    <w:p w:rsidR="00400AB3" w:rsidRDefault="00ED5A43" w:rsidP="00400AB3">
      <w:r>
        <w:t>14:20</w:t>
      </w:r>
      <w:r w:rsidR="00400AB3">
        <w:t>- 1</w:t>
      </w:r>
      <w:r>
        <w:t>4:35 Behandeling</w:t>
      </w:r>
    </w:p>
    <w:p w:rsidR="00ED5A43" w:rsidRDefault="00ED5A43" w:rsidP="00400AB3">
      <w:r>
        <w:t>14:35-14:45 Communicatie tips</w:t>
      </w:r>
    </w:p>
    <w:p w:rsidR="00ED5A43" w:rsidRDefault="00ED5A43" w:rsidP="00400AB3">
      <w:r>
        <w:lastRenderedPageBreak/>
        <w:t>14:45-14:55 ondersteuning mantelzorg</w:t>
      </w:r>
    </w:p>
    <w:p w:rsidR="00ED5A43" w:rsidRDefault="00ED5A43" w:rsidP="00400AB3">
      <w:r>
        <w:t>14:55-15:05 pauze</w:t>
      </w:r>
    </w:p>
    <w:p w:rsidR="00ED5A43" w:rsidRDefault="00ED5A43" w:rsidP="00400AB3">
      <w:r>
        <w:t xml:space="preserve">15:05-15:35 </w:t>
      </w:r>
      <w:proofErr w:type="spellStart"/>
      <w:r>
        <w:t>casuïstieken</w:t>
      </w:r>
      <w:proofErr w:type="spellEnd"/>
      <w:r>
        <w:t xml:space="preserve"> behandelen in groepjes</w:t>
      </w:r>
    </w:p>
    <w:p w:rsidR="00ED5A43" w:rsidRDefault="00ED5A43" w:rsidP="00400AB3">
      <w:r>
        <w:t>15:35-15:55 c</w:t>
      </w:r>
      <w:r w:rsidR="005224B2">
        <w:t>en</w:t>
      </w:r>
      <w:r>
        <w:t>traal nabespreken</w:t>
      </w:r>
      <w:r w:rsidR="005224B2">
        <w:t xml:space="preserve"> van de </w:t>
      </w:r>
      <w:proofErr w:type="spellStart"/>
      <w:r w:rsidR="005224B2">
        <w:t>casuïstieken</w:t>
      </w:r>
      <w:proofErr w:type="spellEnd"/>
    </w:p>
    <w:p w:rsidR="005224B2" w:rsidRDefault="005224B2" w:rsidP="00400AB3">
      <w:r>
        <w:t>15:55-16:00 Evaluatie scholing</w:t>
      </w:r>
    </w:p>
    <w:p w:rsidR="00402E7B" w:rsidRPr="00793806" w:rsidRDefault="00402E7B" w:rsidP="00D95BFA"/>
    <w:p w:rsidR="0061593B" w:rsidRPr="00793806" w:rsidRDefault="0061593B" w:rsidP="00D95BFA">
      <w:pPr>
        <w:rPr>
          <w:u w:val="single"/>
        </w:rPr>
      </w:pPr>
      <w:r w:rsidRPr="00793806">
        <w:rPr>
          <w:u w:val="single"/>
        </w:rPr>
        <w:t>Studiebelasting:</w:t>
      </w:r>
    </w:p>
    <w:p w:rsidR="0061593B" w:rsidRPr="00793806" w:rsidRDefault="0061593B" w:rsidP="00D95BFA">
      <w:r w:rsidRPr="00793806">
        <w:t>De studieb</w:t>
      </w:r>
      <w:r w:rsidR="008E1076" w:rsidRPr="00793806">
        <w:t xml:space="preserve">elasting bestaat uit </w:t>
      </w:r>
      <w:r w:rsidR="00400AB3">
        <w:t>de duur van de cursus en is 3 uur.</w:t>
      </w:r>
    </w:p>
    <w:p w:rsidR="0061593B" w:rsidRPr="00793806" w:rsidRDefault="0061593B" w:rsidP="00D95BFA"/>
    <w:p w:rsidR="0061593B" w:rsidRPr="00793806" w:rsidRDefault="0061593B" w:rsidP="00D95BFA">
      <w:pPr>
        <w:rPr>
          <w:u w:val="single"/>
        </w:rPr>
      </w:pPr>
      <w:r w:rsidRPr="00793806">
        <w:rPr>
          <w:u w:val="single"/>
        </w:rPr>
        <w:t xml:space="preserve">Locatie scholing: </w:t>
      </w:r>
    </w:p>
    <w:p w:rsidR="0061593B" w:rsidRPr="00793806" w:rsidRDefault="0061593B" w:rsidP="00D95BFA">
      <w:r w:rsidRPr="00793806">
        <w:t xml:space="preserve">De scholing wordt georganiseerd door beter thuis wonen thuiszorg. De cursus wordt gegeven in het hoofdkantoor, </w:t>
      </w:r>
      <w:proofErr w:type="spellStart"/>
      <w:r w:rsidRPr="00793806">
        <w:t>kortewijkstraat</w:t>
      </w:r>
      <w:proofErr w:type="spellEnd"/>
      <w:r w:rsidRPr="00793806">
        <w:t xml:space="preserve"> 81 in Hoogeveen. De organisatie is te bereiken op telefoon nummer 0528-341162. </w:t>
      </w:r>
    </w:p>
    <w:p w:rsidR="0061593B" w:rsidRPr="00793806" w:rsidRDefault="0061593B" w:rsidP="00D95BFA"/>
    <w:p w:rsidR="0061593B" w:rsidRPr="00793806" w:rsidRDefault="0061593B" w:rsidP="00D95BFA">
      <w:pPr>
        <w:rPr>
          <w:u w:val="single"/>
        </w:rPr>
      </w:pPr>
      <w:r w:rsidRPr="00793806">
        <w:rPr>
          <w:u w:val="single"/>
        </w:rPr>
        <w:t xml:space="preserve">Data scholing: </w:t>
      </w:r>
    </w:p>
    <w:p w:rsidR="0061593B" w:rsidRPr="00793806" w:rsidRDefault="0061593B" w:rsidP="00D95BFA">
      <w:r w:rsidRPr="00793806">
        <w:t>De scholing zal regelmatig gegeven worden en staat al gepland o</w:t>
      </w:r>
      <w:r w:rsidR="008E1076" w:rsidRPr="00793806">
        <w:t>p</w:t>
      </w:r>
      <w:r w:rsidRPr="00793806">
        <w:t xml:space="preserve"> de volgende data:</w:t>
      </w:r>
    </w:p>
    <w:p w:rsidR="008E1076" w:rsidRDefault="005224B2" w:rsidP="00D95BFA">
      <w:r>
        <w:t>09-10</w:t>
      </w:r>
      <w:r w:rsidR="008E1076" w:rsidRPr="00793806">
        <w:t>-2015</w:t>
      </w:r>
    </w:p>
    <w:p w:rsidR="00400AB3" w:rsidRPr="00793806" w:rsidRDefault="00400AB3" w:rsidP="00D95BFA"/>
    <w:p w:rsidR="00793806" w:rsidRPr="00793806" w:rsidRDefault="00793806" w:rsidP="00D95BFA">
      <w:pPr>
        <w:rPr>
          <w:u w:val="single"/>
        </w:rPr>
      </w:pPr>
      <w:r w:rsidRPr="00793806">
        <w:rPr>
          <w:u w:val="single"/>
        </w:rPr>
        <w:t>Aantal deelnemers:</w:t>
      </w:r>
    </w:p>
    <w:p w:rsidR="00793806" w:rsidRDefault="00793806" w:rsidP="00D95BFA">
      <w:r w:rsidRPr="00793806">
        <w:t>Het minimaal aantal deelnemers is 5 en het maximaal aantal deelnemers 20.</w:t>
      </w:r>
    </w:p>
    <w:p w:rsidR="00400AB3" w:rsidRPr="00793806" w:rsidRDefault="00400AB3" w:rsidP="00D95BFA"/>
    <w:p w:rsidR="0061593B" w:rsidRPr="00793806" w:rsidRDefault="0056783C" w:rsidP="00D95BFA">
      <w:pPr>
        <w:rPr>
          <w:u w:val="single"/>
        </w:rPr>
      </w:pPr>
      <w:r w:rsidRPr="00793806">
        <w:rPr>
          <w:u w:val="single"/>
        </w:rPr>
        <w:t>Wie geeft de scholing:</w:t>
      </w:r>
    </w:p>
    <w:p w:rsidR="005224B2" w:rsidRDefault="0056783C" w:rsidP="00D95BFA">
      <w:r w:rsidRPr="00793806">
        <w:t>De scholing</w:t>
      </w:r>
      <w:r w:rsidR="008E1076" w:rsidRPr="00793806">
        <w:t xml:space="preserve"> wordt gegeven door José Haan-Bijl een niveau vijf</w:t>
      </w:r>
      <w:r w:rsidR="005224B2">
        <w:t xml:space="preserve"> verpleegkundige en Mariëlle de Jong, casemanager dementie. Mariëlle werkt al geruime tijd als case </w:t>
      </w:r>
      <w:proofErr w:type="spellStart"/>
      <w:r w:rsidR="005224B2">
        <w:t>manger</w:t>
      </w:r>
      <w:proofErr w:type="spellEnd"/>
      <w:r w:rsidR="005224B2">
        <w:t xml:space="preserve"> dementie binnen beter thuis wonen thuiszorg in de tak begeleiding.</w:t>
      </w:r>
      <w:r w:rsidRPr="00793806">
        <w:t xml:space="preserve"> </w:t>
      </w:r>
    </w:p>
    <w:p w:rsidR="0056783C" w:rsidRPr="00793806" w:rsidRDefault="005224B2" w:rsidP="00D95BFA">
      <w:r>
        <w:t>José</w:t>
      </w:r>
      <w:r w:rsidR="0056783C" w:rsidRPr="00793806">
        <w:t xml:space="preserve"> hee</w:t>
      </w:r>
      <w:r w:rsidR="008E1076" w:rsidRPr="00793806">
        <w:t xml:space="preserve">ft in juni 2014 haar BVE docenten opleiding afgerond. José is sinds 2012 werkzaam voor het specialistisch team (AVT) van beter thuis wonen thuiszorg. Naast het werk voor het specialistisch team en het geven van scholing werkt José op dit moment één dag in de week als docent op een ROC. </w:t>
      </w:r>
    </w:p>
    <w:p w:rsidR="008E1076" w:rsidRPr="00793806" w:rsidRDefault="008E1076" w:rsidP="00D95BFA">
      <w:r w:rsidRPr="00793806">
        <w:t xml:space="preserve">Voordat José aan het werk ging bij beter thuis wonen thuiszorg heeft zij 20 jaar in het ziekenhuis gewerkt. Ze heeft daar gewerkt op afdeling chirurgie, short </w:t>
      </w:r>
      <w:proofErr w:type="spellStart"/>
      <w:r w:rsidRPr="00793806">
        <w:t>stay</w:t>
      </w:r>
      <w:proofErr w:type="spellEnd"/>
      <w:r w:rsidRPr="00793806">
        <w:t xml:space="preserve"> en gedurende vele jaren op de recovery. </w:t>
      </w:r>
    </w:p>
    <w:p w:rsidR="0061593B" w:rsidRPr="00793806" w:rsidRDefault="0061593B" w:rsidP="00D95BFA"/>
    <w:p w:rsidR="001E0137" w:rsidRPr="00793806" w:rsidRDefault="001E0137" w:rsidP="00D95BFA">
      <w:pPr>
        <w:rPr>
          <w:u w:val="single"/>
        </w:rPr>
      </w:pPr>
    </w:p>
    <w:p w:rsidR="00D95BFA" w:rsidRPr="00793806" w:rsidRDefault="00D95BFA" w:rsidP="00D95BFA"/>
    <w:p w:rsidR="00D95BFA" w:rsidRDefault="00D95BFA" w:rsidP="00D95BFA">
      <w:pPr>
        <w:rPr>
          <w:u w:val="single"/>
        </w:rPr>
      </w:pPr>
    </w:p>
    <w:p w:rsidR="00D95BFA" w:rsidRPr="00D95BFA" w:rsidRDefault="00D95BFA">
      <w:pPr>
        <w:rPr>
          <w:u w:val="single"/>
        </w:rPr>
      </w:pPr>
      <w:bookmarkStart w:id="0" w:name="_GoBack"/>
      <w:bookmarkEnd w:id="0"/>
    </w:p>
    <w:sectPr w:rsidR="00D95BFA" w:rsidRPr="00D95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4AE"/>
    <w:multiLevelType w:val="multilevel"/>
    <w:tmpl w:val="250A3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CE2A52"/>
    <w:multiLevelType w:val="multilevel"/>
    <w:tmpl w:val="6964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FA"/>
    <w:rsid w:val="001E0137"/>
    <w:rsid w:val="00400AB3"/>
    <w:rsid w:val="00402E7B"/>
    <w:rsid w:val="005224B2"/>
    <w:rsid w:val="0056783C"/>
    <w:rsid w:val="0061593B"/>
    <w:rsid w:val="00673C14"/>
    <w:rsid w:val="00793806"/>
    <w:rsid w:val="007B08C0"/>
    <w:rsid w:val="008E1076"/>
    <w:rsid w:val="00D95BFA"/>
    <w:rsid w:val="00ED5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908FA-6C22-4458-85CC-C5D16B04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107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69589">
      <w:bodyDiv w:val="1"/>
      <w:marLeft w:val="0"/>
      <w:marRight w:val="0"/>
      <w:marTop w:val="0"/>
      <w:marBottom w:val="0"/>
      <w:divBdr>
        <w:top w:val="none" w:sz="0" w:space="0" w:color="auto"/>
        <w:left w:val="none" w:sz="0" w:space="0" w:color="auto"/>
        <w:bottom w:val="none" w:sz="0" w:space="0" w:color="auto"/>
        <w:right w:val="none" w:sz="0" w:space="0" w:color="auto"/>
      </w:divBdr>
    </w:div>
    <w:div w:id="698815636">
      <w:bodyDiv w:val="1"/>
      <w:marLeft w:val="0"/>
      <w:marRight w:val="0"/>
      <w:marTop w:val="0"/>
      <w:marBottom w:val="0"/>
      <w:divBdr>
        <w:top w:val="none" w:sz="0" w:space="0" w:color="auto"/>
        <w:left w:val="none" w:sz="0" w:space="0" w:color="auto"/>
        <w:bottom w:val="none" w:sz="0" w:space="0" w:color="auto"/>
        <w:right w:val="none" w:sz="0" w:space="0" w:color="auto"/>
      </w:divBdr>
      <w:divsChild>
        <w:div w:id="1394742688">
          <w:marLeft w:val="0"/>
          <w:marRight w:val="0"/>
          <w:marTop w:val="0"/>
          <w:marBottom w:val="0"/>
          <w:divBdr>
            <w:top w:val="none" w:sz="0" w:space="0" w:color="auto"/>
            <w:left w:val="none" w:sz="0" w:space="0" w:color="auto"/>
            <w:bottom w:val="none" w:sz="0" w:space="0" w:color="auto"/>
            <w:right w:val="none" w:sz="0" w:space="0" w:color="auto"/>
          </w:divBdr>
          <w:divsChild>
            <w:div w:id="1182931612">
              <w:marLeft w:val="0"/>
              <w:marRight w:val="0"/>
              <w:marTop w:val="0"/>
              <w:marBottom w:val="0"/>
              <w:divBdr>
                <w:top w:val="none" w:sz="0" w:space="0" w:color="auto"/>
                <w:left w:val="none" w:sz="0" w:space="0" w:color="auto"/>
                <w:bottom w:val="none" w:sz="0" w:space="0" w:color="auto"/>
                <w:right w:val="none" w:sz="0" w:space="0" w:color="auto"/>
              </w:divBdr>
              <w:divsChild>
                <w:div w:id="738790990">
                  <w:marLeft w:val="0"/>
                  <w:marRight w:val="0"/>
                  <w:marTop w:val="0"/>
                  <w:marBottom w:val="0"/>
                  <w:divBdr>
                    <w:top w:val="none" w:sz="0" w:space="0" w:color="auto"/>
                    <w:left w:val="none" w:sz="0" w:space="0" w:color="auto"/>
                    <w:bottom w:val="none" w:sz="0" w:space="0" w:color="auto"/>
                    <w:right w:val="none" w:sz="0" w:space="0" w:color="auto"/>
                  </w:divBdr>
                  <w:divsChild>
                    <w:div w:id="1985770842">
                      <w:marLeft w:val="0"/>
                      <w:marRight w:val="0"/>
                      <w:marTop w:val="0"/>
                      <w:marBottom w:val="0"/>
                      <w:divBdr>
                        <w:top w:val="none" w:sz="0" w:space="0" w:color="auto"/>
                        <w:left w:val="none" w:sz="0" w:space="0" w:color="auto"/>
                        <w:bottom w:val="none" w:sz="0" w:space="0" w:color="auto"/>
                        <w:right w:val="none" w:sz="0" w:space="0" w:color="auto"/>
                      </w:divBdr>
                      <w:divsChild>
                        <w:div w:id="1197741357">
                          <w:marLeft w:val="0"/>
                          <w:marRight w:val="0"/>
                          <w:marTop w:val="0"/>
                          <w:marBottom w:val="0"/>
                          <w:divBdr>
                            <w:top w:val="none" w:sz="0" w:space="0" w:color="auto"/>
                            <w:left w:val="none" w:sz="0" w:space="0" w:color="auto"/>
                            <w:bottom w:val="none" w:sz="0" w:space="0" w:color="auto"/>
                            <w:right w:val="none" w:sz="0" w:space="0" w:color="auto"/>
                          </w:divBdr>
                          <w:divsChild>
                            <w:div w:id="518743226">
                              <w:marLeft w:val="0"/>
                              <w:marRight w:val="0"/>
                              <w:marTop w:val="0"/>
                              <w:marBottom w:val="0"/>
                              <w:divBdr>
                                <w:top w:val="none" w:sz="0" w:space="0" w:color="auto"/>
                                <w:left w:val="none" w:sz="0" w:space="0" w:color="auto"/>
                                <w:bottom w:val="none" w:sz="0" w:space="0" w:color="auto"/>
                                <w:right w:val="none" w:sz="0" w:space="0" w:color="auto"/>
                              </w:divBdr>
                              <w:divsChild>
                                <w:div w:id="1798983162">
                                  <w:marLeft w:val="0"/>
                                  <w:marRight w:val="0"/>
                                  <w:marTop w:val="0"/>
                                  <w:marBottom w:val="0"/>
                                  <w:divBdr>
                                    <w:top w:val="none" w:sz="0" w:space="0" w:color="auto"/>
                                    <w:left w:val="none" w:sz="0" w:space="0" w:color="auto"/>
                                    <w:bottom w:val="none" w:sz="0" w:space="0" w:color="auto"/>
                                    <w:right w:val="none" w:sz="0" w:space="0" w:color="auto"/>
                                  </w:divBdr>
                                  <w:divsChild>
                                    <w:div w:id="16848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05252">
      <w:bodyDiv w:val="1"/>
      <w:marLeft w:val="0"/>
      <w:marRight w:val="0"/>
      <w:marTop w:val="0"/>
      <w:marBottom w:val="0"/>
      <w:divBdr>
        <w:top w:val="none" w:sz="0" w:space="0" w:color="auto"/>
        <w:left w:val="none" w:sz="0" w:space="0" w:color="auto"/>
        <w:bottom w:val="none" w:sz="0" w:space="0" w:color="auto"/>
        <w:right w:val="none" w:sz="0" w:space="0" w:color="auto"/>
      </w:divBdr>
      <w:divsChild>
        <w:div w:id="1603150816">
          <w:marLeft w:val="0"/>
          <w:marRight w:val="0"/>
          <w:marTop w:val="0"/>
          <w:marBottom w:val="0"/>
          <w:divBdr>
            <w:top w:val="none" w:sz="0" w:space="0" w:color="auto"/>
            <w:left w:val="none" w:sz="0" w:space="0" w:color="auto"/>
            <w:bottom w:val="none" w:sz="0" w:space="0" w:color="auto"/>
            <w:right w:val="none" w:sz="0" w:space="0" w:color="auto"/>
          </w:divBdr>
          <w:divsChild>
            <w:div w:id="1129665544">
              <w:marLeft w:val="0"/>
              <w:marRight w:val="0"/>
              <w:marTop w:val="0"/>
              <w:marBottom w:val="0"/>
              <w:divBdr>
                <w:top w:val="none" w:sz="0" w:space="0" w:color="auto"/>
                <w:left w:val="none" w:sz="0" w:space="0" w:color="auto"/>
                <w:bottom w:val="none" w:sz="0" w:space="0" w:color="auto"/>
                <w:right w:val="none" w:sz="0" w:space="0" w:color="auto"/>
              </w:divBdr>
              <w:divsChild>
                <w:div w:id="1908148573">
                  <w:marLeft w:val="0"/>
                  <w:marRight w:val="0"/>
                  <w:marTop w:val="0"/>
                  <w:marBottom w:val="0"/>
                  <w:divBdr>
                    <w:top w:val="none" w:sz="0" w:space="0" w:color="auto"/>
                    <w:left w:val="none" w:sz="0" w:space="0" w:color="auto"/>
                    <w:bottom w:val="none" w:sz="0" w:space="0" w:color="auto"/>
                    <w:right w:val="none" w:sz="0" w:space="0" w:color="auto"/>
                  </w:divBdr>
                  <w:divsChild>
                    <w:div w:id="1339499192">
                      <w:marLeft w:val="0"/>
                      <w:marRight w:val="0"/>
                      <w:marTop w:val="0"/>
                      <w:marBottom w:val="0"/>
                      <w:divBdr>
                        <w:top w:val="none" w:sz="0" w:space="0" w:color="auto"/>
                        <w:left w:val="none" w:sz="0" w:space="0" w:color="auto"/>
                        <w:bottom w:val="none" w:sz="0" w:space="0" w:color="auto"/>
                        <w:right w:val="none" w:sz="0" w:space="0" w:color="auto"/>
                      </w:divBdr>
                      <w:divsChild>
                        <w:div w:id="19287117">
                          <w:marLeft w:val="0"/>
                          <w:marRight w:val="0"/>
                          <w:marTop w:val="0"/>
                          <w:marBottom w:val="0"/>
                          <w:divBdr>
                            <w:top w:val="none" w:sz="0" w:space="0" w:color="auto"/>
                            <w:left w:val="none" w:sz="0" w:space="0" w:color="auto"/>
                            <w:bottom w:val="none" w:sz="0" w:space="0" w:color="auto"/>
                            <w:right w:val="none" w:sz="0" w:space="0" w:color="auto"/>
                          </w:divBdr>
                          <w:divsChild>
                            <w:div w:id="1354766017">
                              <w:marLeft w:val="0"/>
                              <w:marRight w:val="0"/>
                              <w:marTop w:val="0"/>
                              <w:marBottom w:val="0"/>
                              <w:divBdr>
                                <w:top w:val="none" w:sz="0" w:space="0" w:color="auto"/>
                                <w:left w:val="none" w:sz="0" w:space="0" w:color="auto"/>
                                <w:bottom w:val="none" w:sz="0" w:space="0" w:color="auto"/>
                                <w:right w:val="none" w:sz="0" w:space="0" w:color="auto"/>
                              </w:divBdr>
                              <w:divsChild>
                                <w:div w:id="1233395289">
                                  <w:marLeft w:val="0"/>
                                  <w:marRight w:val="0"/>
                                  <w:marTop w:val="0"/>
                                  <w:marBottom w:val="0"/>
                                  <w:divBdr>
                                    <w:top w:val="none" w:sz="0" w:space="0" w:color="auto"/>
                                    <w:left w:val="none" w:sz="0" w:space="0" w:color="auto"/>
                                    <w:bottom w:val="none" w:sz="0" w:space="0" w:color="auto"/>
                                    <w:right w:val="none" w:sz="0" w:space="0" w:color="auto"/>
                                  </w:divBdr>
                                  <w:divsChild>
                                    <w:div w:id="9683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2015-04-15T14:08:00Z</dcterms:created>
  <dcterms:modified xsi:type="dcterms:W3CDTF">2015-04-15T14:08:00Z</dcterms:modified>
</cp:coreProperties>
</file>